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BD" w:rsidRPr="00DA1E4C" w:rsidRDefault="00DA1E4C" w:rsidP="00DA1E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34132186"/>
      <w:r w:rsidRPr="00DA1E4C">
        <w:rPr>
          <w:rFonts w:ascii="Arial" w:hAnsi="Arial" w:cs="Arial"/>
          <w:b/>
          <w:sz w:val="20"/>
          <w:szCs w:val="20"/>
        </w:rPr>
        <w:t>ГБУ ДПО</w:t>
      </w:r>
      <w:r w:rsidR="00CB77BD" w:rsidRPr="00DA1E4C">
        <w:rPr>
          <w:rFonts w:ascii="Arial" w:hAnsi="Arial" w:cs="Arial"/>
          <w:b/>
          <w:sz w:val="20"/>
          <w:szCs w:val="20"/>
        </w:rPr>
        <w:t xml:space="preserve"> «</w:t>
      </w:r>
      <w:r>
        <w:rPr>
          <w:rFonts w:ascii="Arial" w:hAnsi="Arial" w:cs="Arial"/>
          <w:b/>
          <w:sz w:val="20"/>
          <w:szCs w:val="20"/>
        </w:rPr>
        <w:t>УМЦ</w:t>
      </w:r>
      <w:r w:rsidR="00CB77BD" w:rsidRPr="00DA1E4C">
        <w:rPr>
          <w:rFonts w:ascii="Arial" w:hAnsi="Arial" w:cs="Arial"/>
          <w:b/>
          <w:sz w:val="20"/>
          <w:szCs w:val="20"/>
        </w:rPr>
        <w:t xml:space="preserve"> по </w:t>
      </w:r>
      <w:r>
        <w:rPr>
          <w:rFonts w:ascii="Arial" w:hAnsi="Arial" w:cs="Arial"/>
          <w:b/>
          <w:sz w:val="20"/>
          <w:szCs w:val="20"/>
        </w:rPr>
        <w:t>ГО</w:t>
      </w:r>
      <w:r w:rsidR="00CB77BD" w:rsidRPr="00DA1E4C">
        <w:rPr>
          <w:rFonts w:ascii="Arial" w:hAnsi="Arial" w:cs="Arial"/>
          <w:b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ЧС</w:t>
      </w:r>
      <w:r w:rsidR="00CB77BD" w:rsidRPr="00DA1E4C">
        <w:rPr>
          <w:rFonts w:ascii="Arial" w:hAnsi="Arial" w:cs="Arial"/>
          <w:b/>
          <w:sz w:val="20"/>
          <w:szCs w:val="20"/>
        </w:rPr>
        <w:t xml:space="preserve"> Республики Ингушетия»</w:t>
      </w:r>
    </w:p>
    <w:bookmarkEnd w:id="0"/>
    <w:p w:rsidR="00CB77BD" w:rsidRPr="00DA1E4C" w:rsidRDefault="00CB77BD" w:rsidP="00DA1E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1E4C">
        <w:rPr>
          <w:rFonts w:ascii="Arial" w:hAnsi="Arial" w:cs="Arial"/>
          <w:bCs/>
          <w:sz w:val="20"/>
          <w:szCs w:val="20"/>
        </w:rPr>
        <w:t>386231, Республика Ингушетия,</w:t>
      </w:r>
    </w:p>
    <w:p w:rsidR="00CB77BD" w:rsidRPr="00DA1E4C" w:rsidRDefault="00CB77BD" w:rsidP="00DA1E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1E4C">
        <w:rPr>
          <w:rFonts w:ascii="Arial" w:hAnsi="Arial" w:cs="Arial"/>
          <w:bCs/>
          <w:sz w:val="20"/>
          <w:szCs w:val="20"/>
        </w:rPr>
        <w:t>г. Карабулак, ул. Джабагиева,145</w:t>
      </w:r>
    </w:p>
    <w:p w:rsidR="00CB77BD" w:rsidRPr="00DA1E4C" w:rsidRDefault="00CB77BD" w:rsidP="00DA1E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1E4C">
        <w:rPr>
          <w:rFonts w:ascii="Arial" w:hAnsi="Arial" w:cs="Arial"/>
          <w:bCs/>
          <w:sz w:val="20"/>
          <w:szCs w:val="20"/>
        </w:rPr>
        <w:t>ИНН: 0603023833</w:t>
      </w:r>
    </w:p>
    <w:p w:rsidR="00CB77BD" w:rsidRPr="00DA1E4C" w:rsidRDefault="00CB77BD" w:rsidP="00DA1E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1E4C">
        <w:rPr>
          <w:rFonts w:ascii="Arial" w:hAnsi="Arial" w:cs="Arial"/>
          <w:bCs/>
          <w:sz w:val="20"/>
          <w:szCs w:val="20"/>
        </w:rPr>
        <w:t>КПП: 060301001</w:t>
      </w:r>
    </w:p>
    <w:p w:rsidR="00CB77BD" w:rsidRPr="00DA1E4C" w:rsidRDefault="00CB77BD" w:rsidP="00DA1E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1E4C">
        <w:rPr>
          <w:rFonts w:ascii="Arial" w:hAnsi="Arial" w:cs="Arial"/>
          <w:bCs/>
          <w:sz w:val="20"/>
          <w:szCs w:val="20"/>
        </w:rPr>
        <w:t>БИК: 042618001</w:t>
      </w:r>
    </w:p>
    <w:p w:rsidR="00CB77BD" w:rsidRPr="00DA1E4C" w:rsidRDefault="00CB77BD" w:rsidP="00DA1E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1E4C">
        <w:rPr>
          <w:rFonts w:ascii="Arial" w:hAnsi="Arial" w:cs="Arial"/>
          <w:bCs/>
          <w:sz w:val="20"/>
          <w:szCs w:val="20"/>
        </w:rPr>
        <w:t>Л/С: 20146Ь</w:t>
      </w:r>
      <w:bookmarkStart w:id="1" w:name="_GoBack"/>
      <w:bookmarkEnd w:id="1"/>
      <w:r w:rsidRPr="00DA1E4C">
        <w:rPr>
          <w:rFonts w:ascii="Arial" w:hAnsi="Arial" w:cs="Arial"/>
          <w:bCs/>
          <w:sz w:val="20"/>
          <w:szCs w:val="20"/>
        </w:rPr>
        <w:t>82560; 21146Ь82560,</w:t>
      </w:r>
    </w:p>
    <w:p w:rsidR="00652EC1" w:rsidRPr="00DA1E4C" w:rsidRDefault="00CB77BD" w:rsidP="00DA1E4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1E4C">
        <w:rPr>
          <w:rFonts w:ascii="Arial" w:hAnsi="Arial" w:cs="Arial"/>
          <w:bCs/>
          <w:sz w:val="20"/>
          <w:szCs w:val="20"/>
        </w:rPr>
        <w:t>открытый в отделении –</w:t>
      </w:r>
      <w:r w:rsidR="00DA1E4C">
        <w:rPr>
          <w:rFonts w:ascii="Arial" w:hAnsi="Arial" w:cs="Arial"/>
          <w:bCs/>
          <w:sz w:val="20"/>
          <w:szCs w:val="20"/>
        </w:rPr>
        <w:t xml:space="preserve"> </w:t>
      </w:r>
      <w:r w:rsidRPr="00DA1E4C">
        <w:rPr>
          <w:rFonts w:ascii="Arial" w:hAnsi="Arial" w:cs="Arial"/>
          <w:bCs/>
          <w:sz w:val="20"/>
          <w:szCs w:val="20"/>
        </w:rPr>
        <w:t>НБ Республики Ингушетия, г. Магас.</w:t>
      </w:r>
    </w:p>
    <w:sectPr w:rsidR="00652EC1" w:rsidRPr="00DA1E4C" w:rsidSect="0065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7BD"/>
    <w:rsid w:val="00652EC1"/>
    <w:rsid w:val="00CB77BD"/>
    <w:rsid w:val="00D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1BFA"/>
  <w15:docId w15:val="{89FA908E-54D4-4CE3-A8D6-54D5D99C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Krokoz™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Deputat</cp:lastModifiedBy>
  <cp:revision>2</cp:revision>
  <dcterms:created xsi:type="dcterms:W3CDTF">2020-02-28T06:52:00Z</dcterms:created>
  <dcterms:modified xsi:type="dcterms:W3CDTF">2020-03-03T10:04:00Z</dcterms:modified>
</cp:coreProperties>
</file>